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8B" w:rsidRPr="003766D3" w:rsidRDefault="00C61CDD">
      <w:pPr>
        <w:rPr>
          <w:b/>
          <w:sz w:val="24"/>
          <w:szCs w:val="24"/>
        </w:rPr>
      </w:pPr>
      <w:r w:rsidRPr="003766D3">
        <w:rPr>
          <w:b/>
          <w:sz w:val="24"/>
          <w:szCs w:val="24"/>
        </w:rPr>
        <w:t xml:space="preserve"> M.Sc(chem),Sem II,  CC – V, UNIT- I, NUCLEAR CHEMISTRY, Dr. A . KHAN.</w:t>
      </w:r>
      <w:r w:rsidR="0095162A">
        <w:rPr>
          <w:b/>
          <w:sz w:val="24"/>
          <w:szCs w:val="24"/>
        </w:rPr>
        <w:t>,</w:t>
      </w:r>
      <w:r w:rsidRPr="003766D3">
        <w:rPr>
          <w:b/>
          <w:sz w:val="24"/>
          <w:szCs w:val="24"/>
        </w:rPr>
        <w:t>LECT.SEQ.No - 2</w:t>
      </w:r>
    </w:p>
    <w:p w:rsidR="00E576A2" w:rsidRPr="003766D3" w:rsidRDefault="00C61CDD">
      <w:pPr>
        <w:rPr>
          <w:b/>
          <w:sz w:val="24"/>
          <w:szCs w:val="24"/>
        </w:rPr>
      </w:pPr>
      <w:r w:rsidRPr="003766D3">
        <w:rPr>
          <w:b/>
          <w:sz w:val="24"/>
          <w:szCs w:val="24"/>
        </w:rPr>
        <w:t xml:space="preserve">  Topic – </w:t>
      </w:r>
      <w:r w:rsidR="00E576A2" w:rsidRPr="003766D3">
        <w:rPr>
          <w:b/>
          <w:sz w:val="24"/>
          <w:szCs w:val="24"/>
        </w:rPr>
        <w:t>APPLICATIONS OF RADIOISOTOPES</w:t>
      </w:r>
    </w:p>
    <w:p w:rsidR="00E576A2" w:rsidRDefault="00E576A2">
      <w:pPr>
        <w:rPr>
          <w:sz w:val="24"/>
          <w:szCs w:val="24"/>
        </w:rPr>
      </w:pPr>
      <w:r>
        <w:rPr>
          <w:sz w:val="24"/>
          <w:szCs w:val="24"/>
        </w:rPr>
        <w:t>Radioactivity has proved its importance in chemistry, medical sciences ( medicine), biology,geology and archaeology.</w:t>
      </w:r>
      <w:r w:rsidR="00A9618D">
        <w:rPr>
          <w:sz w:val="24"/>
          <w:szCs w:val="24"/>
        </w:rPr>
        <w:t xml:space="preserve"> Some important techniques have been developed about the age of earth, age of objects , determination of the mechanisms of chemical reactions and physiological processes, diagnosis of diseases like cancer etc. </w:t>
      </w:r>
      <w:r w:rsidR="006D32A0">
        <w:rPr>
          <w:sz w:val="24"/>
          <w:szCs w:val="24"/>
        </w:rPr>
        <w:t xml:space="preserve">Following are important examples </w:t>
      </w:r>
      <w:r w:rsidR="00D64FA9">
        <w:rPr>
          <w:sz w:val="24"/>
          <w:szCs w:val="24"/>
        </w:rPr>
        <w:t>illustrate the useful applications of radioisotopes</w:t>
      </w:r>
      <w:r w:rsidR="00526196">
        <w:rPr>
          <w:sz w:val="24"/>
          <w:szCs w:val="24"/>
        </w:rPr>
        <w:t>-</w:t>
      </w:r>
    </w:p>
    <w:p w:rsidR="00526196" w:rsidRDefault="00526196" w:rsidP="005261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AGRICULTURE. – radio</w:t>
      </w:r>
      <w:r w:rsidR="0095162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isotopes are used in agriculture to find out how a particular element  ( viz- nitrogen , phosphorus ) is consumed by a particular variety of plants. </w:t>
      </w:r>
      <w:r w:rsidR="00413430">
        <w:rPr>
          <w:sz w:val="24"/>
          <w:szCs w:val="24"/>
        </w:rPr>
        <w:t>The radioisotopes find use in agro-research to develop high yielding crops. Raditions from radioisotopes are also used to disinfect and preserve food grains.</w:t>
      </w:r>
    </w:p>
    <w:p w:rsidR="00AB770E" w:rsidRDefault="00AB770E" w:rsidP="005261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MEDICINE. – In medical science radioisotopes used as tracer for diagnosis of certain diseases like carcinogen cells / tissues etc. </w:t>
      </w:r>
      <w:r w:rsidR="00D227F2">
        <w:rPr>
          <w:sz w:val="24"/>
          <w:szCs w:val="24"/>
        </w:rPr>
        <w:t xml:space="preserve">For instance a minute amount of </w:t>
      </w:r>
      <w:r w:rsidR="00CD0786">
        <w:rPr>
          <w:sz w:val="24"/>
          <w:szCs w:val="24"/>
        </w:rPr>
        <w:t>cobalt-60 by mixing with nonradioactive isotope to the patient orally or through injection to diagnose cancerous cell.</w:t>
      </w:r>
      <w:r w:rsidR="009B4531">
        <w:rPr>
          <w:sz w:val="24"/>
          <w:szCs w:val="24"/>
        </w:rPr>
        <w:t xml:space="preserve"> The Na-24 isotope used during blood analysis to increase blood clotting time and etc.</w:t>
      </w:r>
    </w:p>
    <w:p w:rsidR="00343CD4" w:rsidRDefault="00343CD4" w:rsidP="005261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INDUSTRY. –Radioisotopes are widely used in industry for many important purposes are as follows </w:t>
      </w:r>
    </w:p>
    <w:p w:rsidR="00343CD4" w:rsidRDefault="00343CD4" w:rsidP="00343C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They are used to detect cracks in metals and rubbers </w:t>
      </w:r>
      <w:r w:rsidR="003766D3">
        <w:rPr>
          <w:sz w:val="24"/>
          <w:szCs w:val="24"/>
        </w:rPr>
        <w:t>.</w:t>
      </w:r>
    </w:p>
    <w:p w:rsidR="00D36B0B" w:rsidRDefault="00D36B0B" w:rsidP="00343C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are used to find out thickness of metals , rubbers and plastics.</w:t>
      </w:r>
    </w:p>
    <w:p w:rsidR="00D36B0B" w:rsidRDefault="00D36B0B" w:rsidP="00343C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are used to find out the extent of wear and tear</w:t>
      </w:r>
      <w:r w:rsidR="009516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engine parts, industrial machinery etc. </w:t>
      </w:r>
    </w:p>
    <w:p w:rsidR="001D71D7" w:rsidRDefault="00A34A5C" w:rsidP="00A34A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ARCHAEOLOGICAL DATING- It is an important technique to estimate the age of anything made from wood, bo</w:t>
      </w:r>
      <w:r w:rsidR="001D71D7">
        <w:rPr>
          <w:sz w:val="24"/>
          <w:szCs w:val="24"/>
        </w:rPr>
        <w:t>nes, leather, resins, shells et</w:t>
      </w:r>
      <w:r>
        <w:rPr>
          <w:sz w:val="24"/>
          <w:szCs w:val="24"/>
        </w:rPr>
        <w:t>c</w:t>
      </w:r>
    </w:p>
    <w:p w:rsidR="001D71D7" w:rsidRDefault="001D71D7" w:rsidP="001D71D7">
      <w:pPr>
        <w:pStyle w:val="ListParagraph"/>
        <w:rPr>
          <w:sz w:val="24"/>
          <w:szCs w:val="24"/>
        </w:rPr>
      </w:pPr>
    </w:p>
    <w:p w:rsidR="001D71D7" w:rsidRDefault="001D71D7" w:rsidP="001D71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Some important examples of Radioisotopes </w:t>
      </w:r>
    </w:p>
    <w:p w:rsidR="00301972" w:rsidRDefault="001D71D7" w:rsidP="001D71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Cobalt- 60 (  Co-60 ):- it is used  as a radioactive tracer in mrdicine for diagnosis of cancer and also its treatment. The gama rays </w:t>
      </w:r>
      <w:r w:rsidR="007C2742">
        <w:rPr>
          <w:sz w:val="24"/>
          <w:szCs w:val="24"/>
        </w:rPr>
        <w:t>given out by Co-60 destroy cancerous cells.</w:t>
      </w:r>
      <w:r w:rsidR="00301972">
        <w:rPr>
          <w:sz w:val="24"/>
          <w:szCs w:val="24"/>
        </w:rPr>
        <w:t xml:space="preserve"> The treatment of disease by means of radioisotopes called as  RADIOTHERAPY.</w:t>
      </w:r>
    </w:p>
    <w:p w:rsidR="00A34A5C" w:rsidRDefault="00840713" w:rsidP="001D71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Phosphorus-32 (  P-32  ):- Radioac</w:t>
      </w:r>
      <w:r w:rsidR="00522109">
        <w:rPr>
          <w:sz w:val="24"/>
          <w:szCs w:val="24"/>
        </w:rPr>
        <w:t>tive phosphorus is used to find out the mechanism of absorption of phosphorus by plants.</w:t>
      </w:r>
    </w:p>
    <w:p w:rsidR="00840713" w:rsidRDefault="00840713" w:rsidP="001D71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Iodine-131 (  I- 131 ) “- The radioactice iodine in the form of sodium salt is used as radioactive tracer and when taken internally in very small amounts </w:t>
      </w:r>
      <w:r w:rsidR="00250CBF">
        <w:rPr>
          <w:sz w:val="24"/>
          <w:szCs w:val="24"/>
        </w:rPr>
        <w:t>concentrate in the thyroid gland and is capable of destroying cancerous cells.</w:t>
      </w:r>
    </w:p>
    <w:p w:rsidR="000E014B" w:rsidRDefault="000E014B" w:rsidP="001D71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Plutonium- 239 (  PU – 239  ):- This isotope of plutonium produced from Uranium -238 in chain reaction and used as a fuel in some nuclear reactors.</w:t>
      </w:r>
    </w:p>
    <w:p w:rsidR="00F23792" w:rsidRDefault="00F23792" w:rsidP="001D71D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Radio carbon dating  (  C – 14  )- This third isotope of carbon produced by the bombardment of  N-14 neutrons produced by cosmic rays from the sun, reacts with oxygen to form carbondioxide of C- 14 . </w:t>
      </w:r>
    </w:p>
    <w:p w:rsidR="00F23792" w:rsidRDefault="00F23792" w:rsidP="00F23792">
      <w:pPr>
        <w:pStyle w:val="ListParagraph"/>
        <w:ind w:left="1440"/>
        <w:rPr>
          <w:sz w:val="24"/>
          <w:szCs w:val="24"/>
        </w:rPr>
      </w:pPr>
    </w:p>
    <w:p w:rsidR="00F23792" w:rsidRDefault="00F23792" w:rsidP="00F23792">
      <w:pPr>
        <w:pStyle w:val="ListParagraph"/>
        <w:ind w:left="1440"/>
        <w:rPr>
          <w:sz w:val="24"/>
          <w:szCs w:val="24"/>
        </w:rPr>
      </w:pPr>
    </w:p>
    <w:p w:rsidR="00840713" w:rsidRDefault="00F23792" w:rsidP="003B01B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 xml:space="preserve"> N </w:t>
      </w:r>
      <w:r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     +   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n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   </w:t>
      </w:r>
      <w:r w:rsidR="0095162A">
        <w:rPr>
          <w:rFonts w:cstheme="minorHAnsi"/>
          <w:sz w:val="24"/>
          <w:szCs w:val="24"/>
        </w:rPr>
        <w:t>→</w:t>
      </w:r>
      <w:r w:rsidR="0095162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95162A">
        <w:rPr>
          <w:sz w:val="24"/>
          <w:szCs w:val="24"/>
        </w:rPr>
        <w:t xml:space="preserve"> </w:t>
      </w:r>
      <w:r w:rsidR="0095162A">
        <w:rPr>
          <w:sz w:val="24"/>
          <w:szCs w:val="24"/>
          <w:vertAlign w:val="subscript"/>
        </w:rPr>
        <w:t>6</w:t>
      </w:r>
      <w:r w:rsidR="0095162A">
        <w:rPr>
          <w:sz w:val="24"/>
          <w:szCs w:val="24"/>
        </w:rPr>
        <w:t xml:space="preserve"> C</w:t>
      </w:r>
      <w:r w:rsidR="0095162A">
        <w:rPr>
          <w:sz w:val="24"/>
          <w:szCs w:val="24"/>
        </w:rPr>
        <w:t xml:space="preserve"> </w:t>
      </w:r>
      <w:r w:rsidR="0095162A">
        <w:rPr>
          <w:sz w:val="24"/>
          <w:szCs w:val="24"/>
          <w:vertAlign w:val="superscript"/>
        </w:rPr>
        <w:t>14</w:t>
      </w:r>
      <w:r w:rsidR="0095162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95162A">
        <w:rPr>
          <w:sz w:val="24"/>
          <w:szCs w:val="24"/>
        </w:rPr>
        <w:t xml:space="preserve"> +        </w:t>
      </w:r>
      <w:r w:rsidR="0095162A">
        <w:rPr>
          <w:sz w:val="24"/>
          <w:szCs w:val="24"/>
          <w:vertAlign w:val="subscript"/>
        </w:rPr>
        <w:t>1</w:t>
      </w:r>
      <w:r w:rsidR="0095162A">
        <w:rPr>
          <w:sz w:val="24"/>
          <w:szCs w:val="24"/>
        </w:rPr>
        <w:t>H</w:t>
      </w:r>
      <w:r w:rsidR="0095162A">
        <w:rPr>
          <w:sz w:val="24"/>
          <w:szCs w:val="24"/>
        </w:rPr>
        <w:t xml:space="preserve"> </w:t>
      </w:r>
      <w:r w:rsidR="0095162A">
        <w:rPr>
          <w:sz w:val="24"/>
          <w:szCs w:val="24"/>
          <w:vertAlign w:val="superscript"/>
        </w:rPr>
        <w:t>1</w:t>
      </w:r>
      <w:r w:rsidR="0095162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</w:p>
    <w:p w:rsidR="002D244B" w:rsidRDefault="002D244B" w:rsidP="003B01BF">
      <w:pPr>
        <w:pStyle w:val="ListParagraph"/>
        <w:ind w:left="1440"/>
        <w:rPr>
          <w:sz w:val="24"/>
          <w:szCs w:val="24"/>
        </w:rPr>
      </w:pPr>
    </w:p>
    <w:p w:rsidR="002D244B" w:rsidRDefault="002D244B" w:rsidP="003B01BF">
      <w:pPr>
        <w:pStyle w:val="ListParagraph"/>
        <w:ind w:left="1440"/>
        <w:rPr>
          <w:sz w:val="24"/>
          <w:szCs w:val="24"/>
        </w:rPr>
      </w:pPr>
    </w:p>
    <w:p w:rsidR="001B6121" w:rsidRDefault="002D244B" w:rsidP="003B01B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 C </w:t>
      </w:r>
      <w:r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+ 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="00814020" w:rsidRPr="00814020">
        <w:rPr>
          <w:sz w:val="24"/>
          <w:szCs w:val="24"/>
        </w:rPr>
        <w:t>6</w:t>
      </w:r>
      <w:r w:rsidRPr="00814020">
        <w:rPr>
          <w:sz w:val="24"/>
          <w:szCs w:val="24"/>
        </w:rPr>
        <w:t>C</w:t>
      </w:r>
      <w:r w:rsidR="00814020">
        <w:rPr>
          <w:sz w:val="24"/>
          <w:szCs w:val="24"/>
          <w:vertAlign w:val="superscript"/>
        </w:rPr>
        <w:t>14</w:t>
      </w:r>
      <w:r>
        <w:rPr>
          <w:sz w:val="24"/>
          <w:szCs w:val="24"/>
        </w:rPr>
        <w:t xml:space="preserve">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1B6121" w:rsidRDefault="001B6121" w:rsidP="003B01BF">
      <w:pPr>
        <w:pStyle w:val="ListParagraph"/>
        <w:ind w:left="1440"/>
        <w:rPr>
          <w:sz w:val="24"/>
          <w:szCs w:val="24"/>
        </w:rPr>
      </w:pPr>
    </w:p>
    <w:p w:rsidR="001B6121" w:rsidRDefault="001B6121" w:rsidP="003B01BF">
      <w:pPr>
        <w:pStyle w:val="ListParagraph"/>
        <w:ind w:left="1440"/>
        <w:rPr>
          <w:sz w:val="24"/>
          <w:szCs w:val="24"/>
        </w:rPr>
      </w:pPr>
    </w:p>
    <w:p w:rsidR="002D244B" w:rsidRPr="002D244B" w:rsidRDefault="001B6121" w:rsidP="003B01B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The radioactive carbondioxide formed in the atmosphere mixes with non radioactive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and is assimilated by plants continuously.</w:t>
      </w:r>
      <w:r w:rsidR="00A85CCB">
        <w:rPr>
          <w:sz w:val="24"/>
          <w:szCs w:val="24"/>
        </w:rPr>
        <w:t xml:space="preserve"> As long as plants, trees and animals are alive , C-14 equillibrium is maintained in them because of continuous  absorption of carbon dioxide.</w:t>
      </w:r>
      <w:r w:rsidR="00F80936">
        <w:rPr>
          <w:sz w:val="24"/>
          <w:szCs w:val="24"/>
        </w:rPr>
        <w:t xml:space="preserve"> Thie moment a plant dies ,carbon dioxide intake stops and the radioactive  C-14 present in dead species undergoes radioactivedecay and amount decreases with time.</w:t>
      </w:r>
      <w:r w:rsidR="00EA0A0D">
        <w:rPr>
          <w:sz w:val="24"/>
          <w:szCs w:val="24"/>
        </w:rPr>
        <w:t xml:space="preserve"> The calculation made on the basis of half life as it is specific such as for C-14 the half life is 5730 years and in that period the left amount is half of initial.</w:t>
      </w:r>
      <w:bookmarkStart w:id="0" w:name="_GoBack"/>
      <w:bookmarkEnd w:id="0"/>
      <w:r w:rsidR="00EA0A0D">
        <w:rPr>
          <w:sz w:val="24"/>
          <w:szCs w:val="24"/>
        </w:rPr>
        <w:t xml:space="preserve"> </w:t>
      </w:r>
      <w:r w:rsidR="00F80936">
        <w:rPr>
          <w:sz w:val="24"/>
          <w:szCs w:val="24"/>
        </w:rPr>
        <w:t xml:space="preserve"> </w:t>
      </w:r>
      <w:r w:rsidR="002D244B">
        <w:rPr>
          <w:sz w:val="24"/>
          <w:szCs w:val="24"/>
        </w:rPr>
        <w:t xml:space="preserve">  </w:t>
      </w:r>
    </w:p>
    <w:sectPr w:rsidR="002D244B" w:rsidRPr="002D2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FA8"/>
    <w:multiLevelType w:val="hybridMultilevel"/>
    <w:tmpl w:val="B25A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732EF"/>
    <w:multiLevelType w:val="hybridMultilevel"/>
    <w:tmpl w:val="B5FC00A2"/>
    <w:lvl w:ilvl="0" w:tplc="1CBC9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3B5B25"/>
    <w:multiLevelType w:val="hybridMultilevel"/>
    <w:tmpl w:val="7DB60C98"/>
    <w:lvl w:ilvl="0" w:tplc="18CA42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A2"/>
    <w:rsid w:val="000E014B"/>
    <w:rsid w:val="001B6121"/>
    <w:rsid w:val="001D71D7"/>
    <w:rsid w:val="00250CBF"/>
    <w:rsid w:val="002D244B"/>
    <w:rsid w:val="00301972"/>
    <w:rsid w:val="00343CD4"/>
    <w:rsid w:val="003766D3"/>
    <w:rsid w:val="003B01BF"/>
    <w:rsid w:val="00413430"/>
    <w:rsid w:val="00522109"/>
    <w:rsid w:val="00526196"/>
    <w:rsid w:val="006D32A0"/>
    <w:rsid w:val="007C2742"/>
    <w:rsid w:val="00814020"/>
    <w:rsid w:val="00840713"/>
    <w:rsid w:val="0095162A"/>
    <w:rsid w:val="009B4531"/>
    <w:rsid w:val="00A34A5C"/>
    <w:rsid w:val="00A85CCB"/>
    <w:rsid w:val="00A9618D"/>
    <w:rsid w:val="00AB770E"/>
    <w:rsid w:val="00C61CDD"/>
    <w:rsid w:val="00CD0786"/>
    <w:rsid w:val="00D227F2"/>
    <w:rsid w:val="00D36B0B"/>
    <w:rsid w:val="00D64FA9"/>
    <w:rsid w:val="00E576A2"/>
    <w:rsid w:val="00EA0A0D"/>
    <w:rsid w:val="00EC648B"/>
    <w:rsid w:val="00F23792"/>
    <w:rsid w:val="00F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2020-04-11T06:30:00Z</dcterms:created>
  <dcterms:modified xsi:type="dcterms:W3CDTF">2020-04-11T08:18:00Z</dcterms:modified>
</cp:coreProperties>
</file>